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甘肃机电职业技术学院</w:t>
      </w:r>
      <w:r>
        <w:rPr>
          <w:rFonts w:hint="eastAsia"/>
          <w:b/>
          <w:bCs/>
          <w:sz w:val="36"/>
          <w:szCs w:val="36"/>
          <w:lang w:eastAsia="zh-CN"/>
        </w:rPr>
        <w:t>羽毛</w:t>
      </w:r>
      <w:r>
        <w:rPr>
          <w:rFonts w:hint="eastAsia"/>
          <w:b/>
          <w:bCs/>
          <w:sz w:val="36"/>
          <w:szCs w:val="36"/>
        </w:rPr>
        <w:t>球比赛报名表</w:t>
      </w:r>
    </w:p>
    <w:p>
      <w:pPr>
        <w:jc w:val="center"/>
        <w:rPr>
          <w:b/>
          <w:bCs/>
          <w:sz w:val="36"/>
          <w:szCs w:val="36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系部（盖章）：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 练：         电  话：              队  长：         电  话：</w:t>
      </w:r>
    </w:p>
    <w:tbl>
      <w:tblPr>
        <w:tblStyle w:val="5"/>
        <w:tblpPr w:leftFromText="180" w:rightFromText="180" w:vertAnchor="text" w:horzAnchor="page" w:tblpX="2077" w:tblpY="87"/>
        <w:tblOverlap w:val="never"/>
        <w:tblW w:w="7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806"/>
        <w:gridCol w:w="1080"/>
        <w:gridCol w:w="252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队员号码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06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2522" w:type="dxa"/>
          </w:tcPr>
          <w:p>
            <w:pPr>
              <w:rPr>
                <w:sz w:val="24"/>
              </w:rPr>
            </w:pPr>
          </w:p>
        </w:tc>
        <w:tc>
          <w:tcPr>
            <w:tcW w:w="156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06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>
            <w:pPr>
              <w:rPr>
                <w:sz w:val="24"/>
              </w:rPr>
            </w:pPr>
          </w:p>
        </w:tc>
        <w:tc>
          <w:tcPr>
            <w:tcW w:w="156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06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>
            <w:pPr>
              <w:rPr>
                <w:sz w:val="24"/>
              </w:rPr>
            </w:pPr>
          </w:p>
        </w:tc>
        <w:tc>
          <w:tcPr>
            <w:tcW w:w="156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06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>
            <w:pPr>
              <w:rPr>
                <w:sz w:val="24"/>
              </w:rPr>
            </w:pPr>
          </w:p>
        </w:tc>
        <w:tc>
          <w:tcPr>
            <w:tcW w:w="156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06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>
            <w:pPr>
              <w:rPr>
                <w:sz w:val="24"/>
              </w:rPr>
            </w:pPr>
          </w:p>
        </w:tc>
        <w:tc>
          <w:tcPr>
            <w:tcW w:w="156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06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</w:tcPr>
          <w:p>
            <w:pPr>
              <w:rPr>
                <w:sz w:val="24"/>
              </w:rPr>
            </w:pPr>
          </w:p>
        </w:tc>
        <w:tc>
          <w:tcPr>
            <w:tcW w:w="156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06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2522" w:type="dxa"/>
          </w:tcPr>
          <w:p>
            <w:pPr>
              <w:rPr>
                <w:sz w:val="24"/>
              </w:rPr>
            </w:pPr>
          </w:p>
        </w:tc>
        <w:tc>
          <w:tcPr>
            <w:tcW w:w="156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06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vMerge w:val="continue"/>
            <w:tcBorders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</w:tcPr>
          <w:p>
            <w:pPr>
              <w:rPr>
                <w:sz w:val="24"/>
              </w:rPr>
            </w:pPr>
          </w:p>
        </w:tc>
        <w:tc>
          <w:tcPr>
            <w:tcW w:w="156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06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vMerge w:val="continue"/>
            <w:tcBorders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</w:tcPr>
          <w:p>
            <w:pPr>
              <w:rPr>
                <w:sz w:val="24"/>
              </w:rPr>
            </w:pPr>
          </w:p>
        </w:tc>
        <w:tc>
          <w:tcPr>
            <w:tcW w:w="156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806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  <w:vMerge w:val="continue"/>
            <w:tcBorders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</w:tcPr>
          <w:p>
            <w:pPr>
              <w:rPr>
                <w:sz w:val="24"/>
              </w:rPr>
            </w:pPr>
          </w:p>
        </w:tc>
        <w:tc>
          <w:tcPr>
            <w:tcW w:w="156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裁判员</w:t>
            </w:r>
          </w:p>
        </w:tc>
        <w:tc>
          <w:tcPr>
            <w:tcW w:w="1806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不填写</w:t>
            </w:r>
          </w:p>
        </w:tc>
        <w:tc>
          <w:tcPr>
            <w:tcW w:w="156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56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56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522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56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815" w:type="dxa"/>
            <w:gridSpan w:val="5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教练须由各系老师担任，队长在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szCs w:val="21"/>
              </w:rPr>
              <w:t>名队员中指定；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每个系必须推荐裁判员四名，性别不限，</w:t>
            </w: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队员可以兼任</w:t>
            </w:r>
            <w:r>
              <w:rPr>
                <w:rFonts w:hint="eastAsia" w:asciiTheme="minorEastAsia" w:hAnsiTheme="minorEastAsia" w:cstheme="minorEastAsia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 w:asciiTheme="minorEastAsia" w:hAnsiTheme="minorEastAsia" w:cstheme="minorEastAsia"/>
                <w:szCs w:val="21"/>
              </w:rPr>
              <w:t>请各系部填写好报名表于1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27</w:t>
            </w:r>
            <w:r>
              <w:rPr>
                <w:rFonts w:hint="eastAsia" w:asciiTheme="minorEastAsia" w:hAnsiTheme="minorEastAsia" w:cstheme="minorEastAsia"/>
                <w:szCs w:val="21"/>
              </w:rPr>
              <w:t>日前17时前交到体育工作部</w:t>
            </w:r>
            <w:r>
              <w:rPr>
                <w:rFonts w:hint="eastAsia" w:asciiTheme="minorEastAsia" w:hAnsiTheme="minorEastAsia" w:cstheme="minorEastAsia"/>
                <w:sz w:val="24"/>
              </w:rPr>
              <w:t>。</w:t>
            </w:r>
          </w:p>
        </w:tc>
      </w:tr>
    </w:tbl>
    <w:p>
      <w:pPr>
        <w:spacing w:line="420" w:lineRule="exact"/>
        <w:ind w:firstLine="420" w:firstLineChars="200"/>
        <w:rPr>
          <w:rFonts w:hint="eastAsia"/>
        </w:rPr>
      </w:pPr>
      <w:r>
        <w:t>备注：</w:t>
      </w:r>
      <w:bookmarkStart w:id="0" w:name="_GoBack"/>
      <w:bookmarkEnd w:id="0"/>
    </w:p>
    <w:p>
      <w:pPr>
        <w:spacing w:line="420" w:lineRule="exact"/>
      </w:pPr>
      <w:r>
        <w:rPr>
          <w:rFonts w:hint="eastAsia"/>
        </w:rPr>
        <w:t>1.所有参赛运动员必须确保其身体健康，无心脏、高血压及脑血管等不适合运动的疾病，如在比赛中发生任何意外，后果自负。</w:t>
      </w:r>
    </w:p>
    <w:p>
      <w:pPr>
        <w:tabs>
          <w:tab w:val="left" w:pos="312"/>
        </w:tabs>
        <w:spacing w:line="420" w:lineRule="exact"/>
      </w:pPr>
      <w:r>
        <w:rPr>
          <w:rFonts w:hint="eastAsia"/>
        </w:rPr>
        <w:t>2.比赛期间注意个人及其他参赛队员的安全，服从场地工作人员的安排。</w:t>
      </w:r>
    </w:p>
    <w:p>
      <w:pPr>
        <w:tabs>
          <w:tab w:val="left" w:pos="312"/>
        </w:tabs>
        <w:spacing w:line="420" w:lineRule="exact"/>
      </w:pPr>
      <w:r>
        <w:rPr>
          <w:rFonts w:hint="eastAsia"/>
        </w:rPr>
        <w:t>3.比赛中须服从裁判判罚，如有在场上不服从裁判、寻衅滋事者，将取消全队比赛资格。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AD7A54"/>
    <w:multiLevelType w:val="singleLevel"/>
    <w:tmpl w:val="BCAD7A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A394A"/>
    <w:rsid w:val="00023FF0"/>
    <w:rsid w:val="00032D93"/>
    <w:rsid w:val="00117F41"/>
    <w:rsid w:val="00121467"/>
    <w:rsid w:val="0021322D"/>
    <w:rsid w:val="0034794F"/>
    <w:rsid w:val="0082115C"/>
    <w:rsid w:val="008C24D5"/>
    <w:rsid w:val="00BF5D38"/>
    <w:rsid w:val="00EB4047"/>
    <w:rsid w:val="01B96939"/>
    <w:rsid w:val="2D8B5CC6"/>
    <w:rsid w:val="439431E2"/>
    <w:rsid w:val="4C6D450E"/>
    <w:rsid w:val="791B6E0D"/>
    <w:rsid w:val="7E2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25</TotalTime>
  <ScaleCrop>false</ScaleCrop>
  <LinksUpToDate>false</LinksUpToDate>
  <CharactersWithSpaces>411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2019-10-10T00:01:00Z</dcterms:created>
  <dc:creator>tyb</dc:creator>
  <cp:lastModifiedBy>仗剑</cp:lastModifiedBy>
  <cp:lastPrinted>2019-10-10T01:24:00Z</cp:lastPrinted>
  <dcterms:modified xsi:type="dcterms:W3CDTF">2020-09-11T00:46:26Z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